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565F8" w:rsidRPr="0075675F" w:rsidRDefault="005565F8" w:rsidP="00694388">
      <w:pPr>
        <w:pStyle w:val="BodyText"/>
        <w:tabs>
          <w:tab w:val="left" w:pos="9498"/>
        </w:tabs>
        <w:spacing w:before="65"/>
        <w:ind w:left="0" w:right="-1" w:firstLine="0"/>
        <w:jc w:val="both"/>
        <w:rPr>
          <w:color w:val="231F20"/>
        </w:rPr>
      </w:pPr>
    </w:p>
    <w:p w:rsidR="0061186E" w:rsidRPr="0061186E" w:rsidRDefault="0061186E" w:rsidP="0061186E">
      <w:pPr>
        <w:pStyle w:val="NormalWeb"/>
        <w:spacing w:before="2" w:after="2"/>
      </w:pPr>
      <w:r w:rsidRPr="0061186E">
        <w:rPr>
          <w:rFonts w:ascii="Arial" w:hAnsi="Arial"/>
          <w:color w:val="161616"/>
          <w:sz w:val="24"/>
          <w:szCs w:val="24"/>
        </w:rPr>
        <w:t xml:space="preserve">Should suspicions be raised via a “tip off” </w:t>
      </w:r>
      <w:r>
        <w:rPr>
          <w:rFonts w:ascii="Arial" w:hAnsi="Arial"/>
          <w:color w:val="161616"/>
          <w:sz w:val="24"/>
          <w:szCs w:val="24"/>
        </w:rPr>
        <w:t xml:space="preserve">the </w:t>
      </w:r>
      <w:r w:rsidRPr="0061186E">
        <w:rPr>
          <w:rFonts w:ascii="Arial" w:hAnsi="Arial"/>
          <w:color w:val="161616"/>
          <w:sz w:val="24"/>
          <w:szCs w:val="24"/>
        </w:rPr>
        <w:t xml:space="preserve">person receiving the tip off should attempt to obtain the following information from the informant: </w:t>
      </w:r>
    </w:p>
    <w:p w:rsidR="0061186E" w:rsidRPr="0061186E" w:rsidRDefault="0061186E" w:rsidP="00A14E0B">
      <w:pPr>
        <w:widowControl/>
        <w:spacing w:beforeLines="1" w:afterLines="1"/>
        <w:rPr>
          <w:rFonts w:ascii="Times" w:hAnsi="Times" w:cs="Times New Roman"/>
          <w:sz w:val="20"/>
          <w:szCs w:val="20"/>
          <w:lang w:val="en-GB"/>
        </w:rPr>
      </w:pPr>
    </w:p>
    <w:p w:rsidR="0061186E" w:rsidRPr="0061186E" w:rsidRDefault="0061186E" w:rsidP="00A14E0B">
      <w:pPr>
        <w:widowControl/>
        <w:numPr>
          <w:ilvl w:val="0"/>
          <w:numId w:val="8"/>
        </w:numPr>
        <w:tabs>
          <w:tab w:val="clear" w:pos="720"/>
        </w:tabs>
        <w:spacing w:afterLines="50"/>
        <w:ind w:left="567" w:hanging="567"/>
        <w:rPr>
          <w:rFonts w:ascii="Arial" w:hAnsi="Arial" w:cs="Times New Roman"/>
          <w:color w:val="284277"/>
          <w:sz w:val="24"/>
          <w:szCs w:val="24"/>
          <w:lang w:val="en-GB"/>
        </w:rPr>
      </w:pPr>
      <w:r w:rsidRPr="0061186E">
        <w:rPr>
          <w:rFonts w:ascii="Arial" w:hAnsi="Arial" w:cs="Times New Roman"/>
          <w:color w:val="161616"/>
          <w:sz w:val="24"/>
          <w:szCs w:val="24"/>
          <w:lang w:val="en-GB"/>
        </w:rPr>
        <w:t xml:space="preserve">Name address and telephone number </w:t>
      </w:r>
    </w:p>
    <w:p w:rsidR="0061186E" w:rsidRPr="0061186E" w:rsidRDefault="0061186E" w:rsidP="00A14E0B">
      <w:pPr>
        <w:widowControl/>
        <w:numPr>
          <w:ilvl w:val="0"/>
          <w:numId w:val="8"/>
        </w:numPr>
        <w:tabs>
          <w:tab w:val="clear" w:pos="720"/>
        </w:tabs>
        <w:spacing w:afterLines="50"/>
        <w:ind w:left="567" w:hanging="567"/>
        <w:rPr>
          <w:rFonts w:ascii="Arial" w:hAnsi="Arial" w:cs="Times New Roman"/>
          <w:color w:val="284277"/>
          <w:sz w:val="24"/>
          <w:szCs w:val="24"/>
          <w:lang w:val="en-GB"/>
        </w:rPr>
      </w:pPr>
      <w:r w:rsidRPr="0061186E">
        <w:rPr>
          <w:rFonts w:ascii="Arial" w:hAnsi="Arial" w:cs="Times New Roman"/>
          <w:color w:val="161616"/>
          <w:sz w:val="24"/>
          <w:szCs w:val="24"/>
          <w:lang w:val="en-GB"/>
        </w:rPr>
        <w:t xml:space="preserve">Names of individuals involved </w:t>
      </w:r>
    </w:p>
    <w:p w:rsidR="0061186E" w:rsidRPr="0061186E" w:rsidRDefault="0061186E" w:rsidP="00A14E0B">
      <w:pPr>
        <w:widowControl/>
        <w:numPr>
          <w:ilvl w:val="0"/>
          <w:numId w:val="8"/>
        </w:numPr>
        <w:tabs>
          <w:tab w:val="clear" w:pos="720"/>
        </w:tabs>
        <w:spacing w:afterLines="50"/>
        <w:ind w:left="567" w:hanging="567"/>
        <w:rPr>
          <w:rFonts w:ascii="Arial" w:hAnsi="Arial" w:cs="Times New Roman"/>
          <w:color w:val="284277"/>
          <w:sz w:val="24"/>
          <w:szCs w:val="24"/>
          <w:lang w:val="en-GB"/>
        </w:rPr>
      </w:pPr>
      <w:r w:rsidRPr="0061186E">
        <w:rPr>
          <w:rFonts w:ascii="Arial" w:hAnsi="Arial" w:cs="Times New Roman"/>
          <w:color w:val="161616"/>
          <w:sz w:val="24"/>
          <w:szCs w:val="24"/>
          <w:lang w:val="en-GB"/>
        </w:rPr>
        <w:t xml:space="preserve">The manner of the alleged incident/s or circumstances </w:t>
      </w:r>
    </w:p>
    <w:p w:rsidR="0061186E" w:rsidRPr="0061186E" w:rsidRDefault="0061186E" w:rsidP="00A14E0B">
      <w:pPr>
        <w:widowControl/>
        <w:numPr>
          <w:ilvl w:val="0"/>
          <w:numId w:val="8"/>
        </w:numPr>
        <w:tabs>
          <w:tab w:val="clear" w:pos="720"/>
        </w:tabs>
        <w:spacing w:afterLines="50"/>
        <w:ind w:left="567" w:hanging="567"/>
        <w:rPr>
          <w:rFonts w:ascii="Arial" w:hAnsi="Arial" w:cs="Times New Roman"/>
          <w:color w:val="284277"/>
          <w:sz w:val="24"/>
          <w:szCs w:val="24"/>
          <w:lang w:val="en-GB"/>
        </w:rPr>
      </w:pPr>
      <w:r w:rsidRPr="0061186E">
        <w:rPr>
          <w:rFonts w:ascii="Arial" w:hAnsi="Arial" w:cs="Times New Roman"/>
          <w:color w:val="161616"/>
          <w:sz w:val="24"/>
          <w:szCs w:val="24"/>
          <w:lang w:val="en-GB"/>
        </w:rPr>
        <w:t xml:space="preserve">Whether they will submit any evidence (if applicable) </w:t>
      </w:r>
    </w:p>
    <w:p w:rsidR="0061186E" w:rsidRPr="0061186E" w:rsidRDefault="0061186E" w:rsidP="00A14E0B">
      <w:pPr>
        <w:widowControl/>
        <w:numPr>
          <w:ilvl w:val="0"/>
          <w:numId w:val="8"/>
        </w:numPr>
        <w:tabs>
          <w:tab w:val="clear" w:pos="720"/>
        </w:tabs>
        <w:spacing w:afterLines="50"/>
        <w:ind w:left="567" w:hanging="567"/>
        <w:rPr>
          <w:rFonts w:ascii="Arial" w:hAnsi="Arial" w:cs="Times New Roman"/>
          <w:color w:val="284277"/>
          <w:sz w:val="24"/>
          <w:szCs w:val="24"/>
          <w:lang w:val="en-GB"/>
        </w:rPr>
      </w:pPr>
      <w:r w:rsidRPr="0061186E">
        <w:rPr>
          <w:rFonts w:ascii="Arial" w:hAnsi="Arial" w:cs="Times New Roman"/>
          <w:color w:val="161616"/>
          <w:sz w:val="24"/>
          <w:szCs w:val="24"/>
          <w:lang w:val="en-GB"/>
        </w:rPr>
        <w:t xml:space="preserve">How they became aware of the nature of the allegation </w:t>
      </w:r>
    </w:p>
    <w:p w:rsidR="0061186E" w:rsidRPr="0061186E" w:rsidRDefault="0061186E" w:rsidP="00A14E0B">
      <w:pPr>
        <w:widowControl/>
        <w:numPr>
          <w:ilvl w:val="0"/>
          <w:numId w:val="8"/>
        </w:numPr>
        <w:tabs>
          <w:tab w:val="clear" w:pos="720"/>
        </w:tabs>
        <w:spacing w:afterLines="50"/>
        <w:ind w:left="567" w:right="-425" w:hanging="567"/>
        <w:rPr>
          <w:rFonts w:ascii="Arial" w:hAnsi="Arial" w:cs="Times New Roman"/>
          <w:color w:val="284277"/>
          <w:sz w:val="24"/>
          <w:szCs w:val="24"/>
          <w:lang w:val="en-GB"/>
        </w:rPr>
      </w:pPr>
      <w:r w:rsidRPr="0061186E">
        <w:rPr>
          <w:rFonts w:ascii="Arial" w:hAnsi="Arial" w:cs="Times New Roman"/>
          <w:color w:val="161616"/>
          <w:sz w:val="24"/>
          <w:szCs w:val="24"/>
          <w:lang w:val="en-GB"/>
        </w:rPr>
        <w:t>You should not attempt to</w:t>
      </w:r>
      <w:r>
        <w:rPr>
          <w:rFonts w:ascii="Arial" w:hAnsi="Arial" w:cs="Times New Roman"/>
          <w:color w:val="161616"/>
          <w:sz w:val="24"/>
          <w:szCs w:val="24"/>
          <w:lang w:val="en-GB"/>
        </w:rPr>
        <w:t xml:space="preserve"> deal with </w:t>
      </w:r>
      <w:r w:rsidRPr="0061186E">
        <w:rPr>
          <w:rFonts w:ascii="Arial" w:hAnsi="Arial" w:cs="Times New Roman"/>
          <w:color w:val="161616"/>
          <w:sz w:val="24"/>
          <w:szCs w:val="24"/>
          <w:lang w:val="en-GB"/>
        </w:rPr>
        <w:t xml:space="preserve">any allegation or suspicion yourself, rather inform your Club Welfare Officer or your County Welfare Officer or the ECB Safeguarding Team </w:t>
      </w:r>
    </w:p>
    <w:p w:rsidR="0061186E" w:rsidRPr="00553DA9" w:rsidRDefault="0061186E" w:rsidP="00C516C0">
      <w:pPr>
        <w:pStyle w:val="BodyText"/>
        <w:tabs>
          <w:tab w:val="left" w:pos="398"/>
        </w:tabs>
        <w:spacing w:before="117" w:line="248" w:lineRule="auto"/>
        <w:ind w:right="1204"/>
        <w:rPr>
          <w:sz w:val="16"/>
          <w:szCs w:val="32"/>
        </w:rPr>
      </w:pPr>
    </w:p>
    <w:p w:rsidR="0061186E" w:rsidRPr="0061186E" w:rsidRDefault="0061186E" w:rsidP="00A14E0B">
      <w:pPr>
        <w:widowControl/>
        <w:spacing w:beforeLines="1" w:afterLines="50"/>
        <w:rPr>
          <w:rFonts w:ascii="Times" w:hAnsi="Times" w:cs="Times New Roman"/>
          <w:sz w:val="20"/>
          <w:szCs w:val="20"/>
          <w:lang w:val="en-GB"/>
        </w:rPr>
      </w:pPr>
      <w:r w:rsidRPr="0061186E">
        <w:rPr>
          <w:rFonts w:ascii="Arial" w:hAnsi="Arial" w:cs="Times New Roman"/>
          <w:b/>
          <w:bCs/>
          <w:color w:val="161616"/>
          <w:sz w:val="24"/>
          <w:szCs w:val="24"/>
          <w:lang w:val="en-GB"/>
        </w:rPr>
        <w:t xml:space="preserve">Specifically do not: </w:t>
      </w:r>
    </w:p>
    <w:p w:rsidR="0061186E" w:rsidRPr="0061186E" w:rsidRDefault="0061186E" w:rsidP="00A14E0B">
      <w:pPr>
        <w:widowControl/>
        <w:numPr>
          <w:ilvl w:val="1"/>
          <w:numId w:val="10"/>
        </w:numPr>
        <w:tabs>
          <w:tab w:val="clear" w:pos="1440"/>
          <w:tab w:val="num" w:pos="567"/>
        </w:tabs>
        <w:spacing w:afterLines="50"/>
        <w:ind w:left="567" w:hanging="567"/>
        <w:rPr>
          <w:rFonts w:ascii="Arial" w:hAnsi="Arial" w:cs="Times New Roman"/>
          <w:color w:val="284277"/>
          <w:sz w:val="24"/>
          <w:szCs w:val="24"/>
          <w:lang w:val="en-GB"/>
        </w:rPr>
      </w:pPr>
      <w:r w:rsidRPr="0061186E">
        <w:rPr>
          <w:rFonts w:ascii="Arial" w:hAnsi="Arial" w:cs="Times New Roman"/>
          <w:color w:val="161616"/>
          <w:sz w:val="24"/>
          <w:szCs w:val="24"/>
          <w:lang w:val="en-GB"/>
        </w:rPr>
        <w:t xml:space="preserve">Inform the person about whom the concern was raised </w:t>
      </w:r>
    </w:p>
    <w:p w:rsidR="0061186E" w:rsidRPr="0061186E" w:rsidRDefault="0061186E" w:rsidP="00A14E0B">
      <w:pPr>
        <w:widowControl/>
        <w:numPr>
          <w:ilvl w:val="1"/>
          <w:numId w:val="10"/>
        </w:numPr>
        <w:tabs>
          <w:tab w:val="clear" w:pos="1440"/>
          <w:tab w:val="num" w:pos="567"/>
        </w:tabs>
        <w:spacing w:afterLines="50"/>
        <w:ind w:left="567" w:hanging="567"/>
        <w:rPr>
          <w:rFonts w:ascii="Arial" w:hAnsi="Arial" w:cs="Times New Roman"/>
          <w:color w:val="284277"/>
          <w:sz w:val="24"/>
          <w:szCs w:val="24"/>
          <w:lang w:val="en-GB"/>
        </w:rPr>
      </w:pPr>
      <w:r w:rsidRPr="0061186E">
        <w:rPr>
          <w:rFonts w:ascii="Arial" w:hAnsi="Arial" w:cs="Times New Roman"/>
          <w:color w:val="161616"/>
          <w:sz w:val="24"/>
          <w:szCs w:val="24"/>
          <w:lang w:val="en-GB"/>
        </w:rPr>
        <w:t xml:space="preserve">Inform any other members, participants or employees </w:t>
      </w:r>
    </w:p>
    <w:p w:rsidR="0061186E" w:rsidRPr="0061186E" w:rsidRDefault="0061186E" w:rsidP="00A14E0B">
      <w:pPr>
        <w:widowControl/>
        <w:numPr>
          <w:ilvl w:val="1"/>
          <w:numId w:val="10"/>
        </w:numPr>
        <w:tabs>
          <w:tab w:val="clear" w:pos="1440"/>
          <w:tab w:val="num" w:pos="567"/>
        </w:tabs>
        <w:spacing w:afterLines="50"/>
        <w:ind w:left="567" w:hanging="567"/>
        <w:rPr>
          <w:rFonts w:ascii="Arial" w:hAnsi="Arial" w:cs="Times New Roman"/>
          <w:color w:val="284277"/>
          <w:sz w:val="24"/>
          <w:szCs w:val="24"/>
          <w:lang w:val="en-GB"/>
        </w:rPr>
      </w:pPr>
      <w:r w:rsidRPr="0061186E">
        <w:rPr>
          <w:rFonts w:ascii="Arial" w:hAnsi="Arial" w:cs="Times New Roman"/>
          <w:color w:val="161616"/>
          <w:sz w:val="24"/>
          <w:szCs w:val="24"/>
          <w:lang w:val="en-GB"/>
        </w:rPr>
        <w:t xml:space="preserve">Commence your own investigation </w:t>
      </w:r>
    </w:p>
    <w:p w:rsidR="0061186E" w:rsidRPr="0061186E" w:rsidRDefault="0061186E" w:rsidP="00A14E0B">
      <w:pPr>
        <w:widowControl/>
        <w:numPr>
          <w:ilvl w:val="1"/>
          <w:numId w:val="10"/>
        </w:numPr>
        <w:tabs>
          <w:tab w:val="clear" w:pos="1440"/>
          <w:tab w:val="num" w:pos="567"/>
        </w:tabs>
        <w:spacing w:afterLines="50"/>
        <w:ind w:left="567" w:hanging="567"/>
        <w:rPr>
          <w:rFonts w:ascii="Arial" w:hAnsi="Arial" w:cs="Times New Roman"/>
          <w:color w:val="284277"/>
          <w:sz w:val="24"/>
          <w:szCs w:val="24"/>
          <w:lang w:val="en-GB"/>
        </w:rPr>
      </w:pPr>
      <w:r w:rsidRPr="0061186E">
        <w:rPr>
          <w:rFonts w:ascii="Arial" w:hAnsi="Arial" w:cs="Times New Roman"/>
          <w:color w:val="161616"/>
          <w:sz w:val="24"/>
          <w:szCs w:val="24"/>
          <w:lang w:val="en-GB"/>
        </w:rPr>
        <w:t xml:space="preserve">Annotate or remove evidence </w:t>
      </w:r>
    </w:p>
    <w:p w:rsidR="0061186E" w:rsidRPr="0061186E" w:rsidRDefault="0061186E" w:rsidP="00A14E0B">
      <w:pPr>
        <w:widowControl/>
        <w:numPr>
          <w:ilvl w:val="1"/>
          <w:numId w:val="10"/>
        </w:numPr>
        <w:tabs>
          <w:tab w:val="clear" w:pos="1440"/>
          <w:tab w:val="num" w:pos="567"/>
        </w:tabs>
        <w:spacing w:afterLines="50"/>
        <w:ind w:left="567" w:hanging="567"/>
        <w:rPr>
          <w:rFonts w:ascii="Arial" w:hAnsi="Arial" w:cs="Times New Roman"/>
          <w:color w:val="284277"/>
          <w:sz w:val="24"/>
          <w:szCs w:val="24"/>
          <w:lang w:val="en-GB"/>
        </w:rPr>
      </w:pPr>
      <w:r w:rsidRPr="0061186E">
        <w:rPr>
          <w:rFonts w:ascii="Arial" w:hAnsi="Arial" w:cs="Times New Roman"/>
          <w:color w:val="161616"/>
          <w:sz w:val="24"/>
          <w:szCs w:val="24"/>
          <w:lang w:val="en-GB"/>
        </w:rPr>
        <w:t xml:space="preserve">Delay in reporting the suspicion </w:t>
      </w:r>
    </w:p>
    <w:p w:rsidR="0061186E" w:rsidRPr="00553DA9" w:rsidRDefault="0061186E" w:rsidP="00A14E0B">
      <w:pPr>
        <w:widowControl/>
        <w:spacing w:beforeLines="1" w:afterLines="1"/>
        <w:ind w:left="1440"/>
        <w:rPr>
          <w:rFonts w:ascii="Arial" w:hAnsi="Arial" w:cs="Times New Roman"/>
          <w:color w:val="284277"/>
          <w:sz w:val="16"/>
          <w:szCs w:val="24"/>
          <w:lang w:val="en-GB"/>
        </w:rPr>
      </w:pPr>
    </w:p>
    <w:p w:rsidR="0061186E" w:rsidRPr="0061186E" w:rsidRDefault="0061186E" w:rsidP="00A14E0B">
      <w:pPr>
        <w:widowControl/>
        <w:spacing w:afterLines="50"/>
        <w:rPr>
          <w:rFonts w:ascii="Times" w:hAnsi="Times" w:cs="Times New Roman"/>
          <w:sz w:val="20"/>
          <w:szCs w:val="20"/>
          <w:lang w:val="en-GB"/>
        </w:rPr>
      </w:pPr>
      <w:r w:rsidRPr="0061186E">
        <w:rPr>
          <w:rFonts w:ascii="Arial" w:hAnsi="Arial" w:cs="Times New Roman"/>
          <w:b/>
          <w:bCs/>
          <w:color w:val="161616"/>
          <w:sz w:val="24"/>
          <w:szCs w:val="24"/>
          <w:lang w:val="en-GB"/>
        </w:rPr>
        <w:t xml:space="preserve">Also do not assume: </w:t>
      </w:r>
    </w:p>
    <w:p w:rsidR="0061186E" w:rsidRPr="0061186E" w:rsidRDefault="0061186E" w:rsidP="00A14E0B">
      <w:pPr>
        <w:widowControl/>
        <w:numPr>
          <w:ilvl w:val="1"/>
          <w:numId w:val="10"/>
        </w:numPr>
        <w:tabs>
          <w:tab w:val="clear" w:pos="1440"/>
          <w:tab w:val="num" w:pos="567"/>
        </w:tabs>
        <w:spacing w:afterLines="50"/>
        <w:ind w:left="567" w:hanging="567"/>
        <w:rPr>
          <w:rFonts w:ascii="Arial" w:hAnsi="Arial" w:cs="Times New Roman"/>
          <w:color w:val="161616"/>
          <w:sz w:val="24"/>
          <w:szCs w:val="24"/>
          <w:lang w:val="en-GB"/>
        </w:rPr>
      </w:pPr>
      <w:r w:rsidRPr="0061186E">
        <w:rPr>
          <w:rFonts w:ascii="Arial" w:hAnsi="Arial" w:cs="Times New Roman"/>
          <w:color w:val="161616"/>
          <w:sz w:val="24"/>
          <w:szCs w:val="24"/>
          <w:lang w:val="en-GB"/>
        </w:rPr>
        <w:t xml:space="preserve">“All is well, otherwise it would have been spotted earlier” </w:t>
      </w:r>
    </w:p>
    <w:p w:rsidR="0061186E" w:rsidRPr="0061186E" w:rsidRDefault="0061186E" w:rsidP="00A14E0B">
      <w:pPr>
        <w:widowControl/>
        <w:numPr>
          <w:ilvl w:val="1"/>
          <w:numId w:val="10"/>
        </w:numPr>
        <w:tabs>
          <w:tab w:val="clear" w:pos="1440"/>
          <w:tab w:val="num" w:pos="567"/>
        </w:tabs>
        <w:spacing w:afterLines="50"/>
        <w:ind w:left="567" w:hanging="567"/>
        <w:rPr>
          <w:rFonts w:ascii="Arial" w:hAnsi="Arial" w:cs="Times New Roman"/>
          <w:color w:val="161616"/>
          <w:sz w:val="24"/>
          <w:szCs w:val="24"/>
          <w:lang w:val="en-GB"/>
        </w:rPr>
      </w:pPr>
      <w:r w:rsidRPr="0061186E">
        <w:rPr>
          <w:rFonts w:ascii="Arial" w:hAnsi="Arial" w:cs="Times New Roman"/>
          <w:color w:val="161616"/>
          <w:sz w:val="24"/>
          <w:szCs w:val="24"/>
          <w:lang w:val="en-GB"/>
        </w:rPr>
        <w:t>“It doesn’t matter” or “no harm will arise”</w:t>
      </w:r>
    </w:p>
    <w:p w:rsidR="0061186E" w:rsidRPr="0061186E" w:rsidRDefault="0061186E" w:rsidP="00A14E0B">
      <w:pPr>
        <w:widowControl/>
        <w:numPr>
          <w:ilvl w:val="1"/>
          <w:numId w:val="10"/>
        </w:numPr>
        <w:tabs>
          <w:tab w:val="clear" w:pos="1440"/>
          <w:tab w:val="num" w:pos="567"/>
        </w:tabs>
        <w:spacing w:afterLines="50"/>
        <w:ind w:left="567" w:hanging="567"/>
        <w:rPr>
          <w:rFonts w:ascii="Arial" w:hAnsi="Arial" w:cs="Times New Roman"/>
          <w:color w:val="161616"/>
          <w:sz w:val="24"/>
          <w:szCs w:val="24"/>
          <w:lang w:val="en-GB"/>
        </w:rPr>
      </w:pPr>
      <w:r w:rsidRPr="0061186E">
        <w:rPr>
          <w:rFonts w:ascii="Arial" w:hAnsi="Arial" w:cs="Times New Roman"/>
          <w:color w:val="161616"/>
          <w:sz w:val="24"/>
          <w:szCs w:val="24"/>
          <w:lang w:val="en-GB"/>
        </w:rPr>
        <w:t xml:space="preserve">“Ignore it </w:t>
      </w:r>
      <w:r>
        <w:rPr>
          <w:rFonts w:ascii="Arial" w:hAnsi="Arial" w:cs="Times New Roman"/>
          <w:color w:val="161616"/>
          <w:sz w:val="24"/>
          <w:szCs w:val="24"/>
          <w:lang w:val="en-GB"/>
        </w:rPr>
        <w:t>as it is not my responsibility”</w:t>
      </w:r>
    </w:p>
    <w:p w:rsidR="0061186E" w:rsidRPr="0061186E" w:rsidRDefault="0061186E" w:rsidP="00A14E0B">
      <w:pPr>
        <w:widowControl/>
        <w:numPr>
          <w:ilvl w:val="1"/>
          <w:numId w:val="10"/>
        </w:numPr>
        <w:tabs>
          <w:tab w:val="clear" w:pos="1440"/>
          <w:tab w:val="num" w:pos="567"/>
        </w:tabs>
        <w:spacing w:afterLines="50"/>
        <w:ind w:left="567" w:hanging="567"/>
        <w:rPr>
          <w:rFonts w:ascii="Arial" w:hAnsi="Arial" w:cs="Times New Roman"/>
          <w:color w:val="161616"/>
          <w:sz w:val="24"/>
          <w:szCs w:val="24"/>
          <w:lang w:val="en-GB"/>
        </w:rPr>
      </w:pPr>
      <w:r w:rsidRPr="0061186E">
        <w:rPr>
          <w:rFonts w:ascii="Arial" w:hAnsi="Arial" w:cs="Times New Roman"/>
          <w:color w:val="161616"/>
          <w:sz w:val="24"/>
          <w:szCs w:val="24"/>
          <w:lang w:val="en-GB"/>
        </w:rPr>
        <w:t xml:space="preserve">"Someone else must have reported it already" </w:t>
      </w:r>
    </w:p>
    <w:p w:rsidR="0061186E" w:rsidRPr="00553DA9" w:rsidRDefault="0061186E" w:rsidP="00C516C0">
      <w:pPr>
        <w:pStyle w:val="BodyText"/>
        <w:tabs>
          <w:tab w:val="left" w:pos="398"/>
        </w:tabs>
        <w:spacing w:before="117" w:line="248" w:lineRule="auto"/>
        <w:ind w:right="1204"/>
        <w:rPr>
          <w:sz w:val="16"/>
          <w:szCs w:val="32"/>
        </w:rPr>
      </w:pPr>
    </w:p>
    <w:p w:rsidR="0061186E" w:rsidRPr="0061186E" w:rsidRDefault="0061186E" w:rsidP="00A14E0B">
      <w:pPr>
        <w:widowControl/>
        <w:spacing w:afterLines="50"/>
        <w:rPr>
          <w:rFonts w:ascii="Times" w:hAnsi="Times" w:cs="Times New Roman"/>
          <w:sz w:val="20"/>
          <w:szCs w:val="20"/>
          <w:lang w:val="en-GB"/>
        </w:rPr>
      </w:pPr>
      <w:r w:rsidRPr="0061186E">
        <w:rPr>
          <w:rFonts w:ascii="Arial" w:hAnsi="Arial" w:cs="Times New Roman"/>
          <w:b/>
          <w:bCs/>
          <w:color w:val="161616"/>
          <w:sz w:val="24"/>
          <w:szCs w:val="24"/>
          <w:lang w:val="en-GB"/>
        </w:rPr>
        <w:t xml:space="preserve">Who do I tell? </w:t>
      </w:r>
    </w:p>
    <w:p w:rsidR="0061186E" w:rsidRPr="0061186E" w:rsidRDefault="0061186E" w:rsidP="00A14E0B">
      <w:pPr>
        <w:widowControl/>
        <w:spacing w:afterLines="1"/>
        <w:rPr>
          <w:rFonts w:ascii="Times" w:hAnsi="Times" w:cs="Times New Roman"/>
          <w:sz w:val="20"/>
          <w:szCs w:val="20"/>
          <w:lang w:val="en-GB"/>
        </w:rPr>
      </w:pPr>
      <w:r w:rsidRPr="0061186E">
        <w:rPr>
          <w:rFonts w:ascii="Arial" w:hAnsi="Arial" w:cs="Times New Roman"/>
          <w:color w:val="161616"/>
          <w:sz w:val="24"/>
          <w:szCs w:val="24"/>
          <w:lang w:val="en-GB"/>
        </w:rPr>
        <w:t xml:space="preserve">The first person you should report your suspicion or allegation to is your Club Welfare Officer. If for any reason you cannot, or do not wish to report the matter to your Club Welfare Officer, you should refer to your County Welfare Officer. If you cannot, or do not wish to, report the information to either of these, then please contact the ECB Safeguarding Team by email on </w:t>
      </w:r>
      <w:r w:rsidRPr="0061186E">
        <w:rPr>
          <w:rFonts w:ascii="Arial" w:hAnsi="Arial" w:cs="Times New Roman"/>
          <w:color w:val="284277"/>
          <w:sz w:val="24"/>
          <w:szCs w:val="24"/>
          <w:lang w:val="en-GB"/>
        </w:rPr>
        <w:t xml:space="preserve">safeguarding@ecb.co.uk </w:t>
      </w:r>
      <w:r w:rsidRPr="0061186E">
        <w:rPr>
          <w:rFonts w:ascii="Arial" w:hAnsi="Arial" w:cs="Times New Roman"/>
          <w:color w:val="161616"/>
          <w:sz w:val="24"/>
          <w:szCs w:val="24"/>
          <w:lang w:val="en-GB"/>
        </w:rPr>
        <w:t xml:space="preserve">or telephone 020 7432 1200. </w:t>
      </w:r>
      <w:r>
        <w:rPr>
          <w:rFonts w:ascii="Times" w:hAnsi="Times" w:cs="Times New Roman"/>
          <w:sz w:val="20"/>
          <w:szCs w:val="20"/>
          <w:lang w:val="en-GB"/>
        </w:rPr>
        <w:t xml:space="preserve"> </w:t>
      </w:r>
      <w:r w:rsidRPr="0061186E">
        <w:rPr>
          <w:rFonts w:ascii="Arial" w:hAnsi="Arial" w:cs="Times New Roman"/>
          <w:color w:val="161616"/>
          <w:sz w:val="24"/>
          <w:szCs w:val="24"/>
          <w:lang w:val="en-GB"/>
        </w:rPr>
        <w:t xml:space="preserve">Alternatively you can also contact Public Concern at Work on 020 7404 6609 or </w:t>
      </w:r>
      <w:r w:rsidRPr="0061186E">
        <w:rPr>
          <w:rFonts w:ascii="Arial" w:hAnsi="Arial" w:cs="Times New Roman"/>
          <w:color w:val="284277"/>
          <w:sz w:val="24"/>
          <w:szCs w:val="24"/>
          <w:lang w:val="en-GB"/>
        </w:rPr>
        <w:t xml:space="preserve">whistle@pcaw.org.uk </w:t>
      </w:r>
    </w:p>
    <w:p w:rsidR="0061186E" w:rsidRPr="00553DA9" w:rsidRDefault="0061186E" w:rsidP="0061186E">
      <w:pPr>
        <w:pStyle w:val="BodyText"/>
        <w:tabs>
          <w:tab w:val="left" w:pos="398"/>
        </w:tabs>
        <w:spacing w:before="117" w:line="248" w:lineRule="auto"/>
        <w:ind w:left="0" w:right="1204" w:firstLine="0"/>
        <w:rPr>
          <w:sz w:val="16"/>
          <w:szCs w:val="32"/>
        </w:rPr>
      </w:pPr>
    </w:p>
    <w:p w:rsidR="0061186E" w:rsidRPr="0061186E" w:rsidRDefault="0061186E" w:rsidP="00A14E0B">
      <w:pPr>
        <w:widowControl/>
        <w:spacing w:afterLines="50"/>
        <w:rPr>
          <w:rFonts w:ascii="Times" w:hAnsi="Times" w:cs="Times New Roman"/>
          <w:sz w:val="20"/>
          <w:szCs w:val="20"/>
          <w:lang w:val="en-GB"/>
        </w:rPr>
      </w:pPr>
      <w:r w:rsidRPr="0061186E">
        <w:rPr>
          <w:rFonts w:ascii="Arial" w:hAnsi="Arial" w:cs="Times New Roman"/>
          <w:b/>
          <w:bCs/>
          <w:color w:val="161616"/>
          <w:sz w:val="24"/>
          <w:szCs w:val="24"/>
          <w:lang w:val="en-GB"/>
        </w:rPr>
        <w:t xml:space="preserve">Feedback </w:t>
      </w:r>
    </w:p>
    <w:p w:rsidR="0061186E" w:rsidRPr="0061186E" w:rsidRDefault="0061186E" w:rsidP="0061186E">
      <w:pPr>
        <w:pStyle w:val="NormalWeb"/>
        <w:spacing w:before="2" w:after="2"/>
      </w:pPr>
      <w:r w:rsidRPr="0061186E">
        <w:rPr>
          <w:rFonts w:ascii="Arial" w:hAnsi="Arial"/>
          <w:color w:val="161616"/>
          <w:sz w:val="24"/>
          <w:szCs w:val="24"/>
        </w:rPr>
        <w:t xml:space="preserve">The amount of feedback relating to the issue will vary depending on the nature and result of the investigations. However, where possible, those who have raised concerns will be kept informed of the progress and conclusion of investigations, although they may not be informed of the detail unless they would need this information in order to safeguard children. </w:t>
      </w:r>
    </w:p>
    <w:p w:rsidR="0061186E" w:rsidRPr="0061186E" w:rsidRDefault="0061186E" w:rsidP="00A14E0B">
      <w:pPr>
        <w:widowControl/>
        <w:spacing w:beforeLines="1" w:afterLines="1"/>
        <w:rPr>
          <w:rFonts w:ascii="Times" w:hAnsi="Times" w:cs="Times New Roman"/>
          <w:sz w:val="20"/>
          <w:szCs w:val="20"/>
          <w:lang w:val="en-GB"/>
        </w:rPr>
      </w:pPr>
    </w:p>
    <w:p w:rsidR="00D2404A" w:rsidRPr="00553DA9" w:rsidRDefault="00553DA9" w:rsidP="00553DA9">
      <w:pPr>
        <w:pStyle w:val="BodyText"/>
        <w:tabs>
          <w:tab w:val="left" w:pos="398"/>
        </w:tabs>
        <w:spacing w:before="117" w:line="248" w:lineRule="auto"/>
        <w:ind w:right="1204" w:hanging="397"/>
        <w:rPr>
          <w:szCs w:val="32"/>
        </w:rPr>
      </w:pPr>
      <w:r>
        <w:rPr>
          <w:szCs w:val="32"/>
        </w:rPr>
        <w:t>March 2022</w:t>
      </w:r>
    </w:p>
    <w:sectPr w:rsidR="00D2404A" w:rsidRPr="00553DA9" w:rsidSect="0061186E">
      <w:headerReference w:type="even" r:id="rId5"/>
      <w:headerReference w:type="default" r:id="rId6"/>
      <w:footerReference w:type="even" r:id="rId7"/>
      <w:footerReference w:type="default" r:id="rId8"/>
      <w:headerReference w:type="first" r:id="rId9"/>
      <w:footerReference w:type="first" r:id="rId10"/>
      <w:pgSz w:w="11906" w:h="16838"/>
      <w:pgMar w:top="1134" w:right="849" w:bottom="567" w:left="1134" w:header="1134" w:footer="567" w:gutter="0"/>
      <w:cols w:space="708"/>
      <w:docGrid w:linePitch="360"/>
      <w:printerSettings r:id="rId11"/>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Geneva"/>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3DA9" w:rsidRDefault="00553DA9">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6C43" w:rsidRDefault="00DB6C43" w:rsidP="00553DA9">
    <w:pPr>
      <w:pStyle w:val="Footer"/>
      <w:tabs>
        <w:tab w:val="clear" w:pos="8640"/>
        <w:tab w:val="left" w:pos="2127"/>
        <w:tab w:val="left" w:pos="4111"/>
        <w:tab w:val="left" w:pos="6237"/>
      </w:tabs>
      <w:spacing w:line="360" w:lineRule="auto"/>
      <w:ind w:right="-142"/>
      <w:rPr>
        <w:sz w:val="20"/>
      </w:rPr>
    </w:pPr>
    <w:r w:rsidRPr="00DB6C43">
      <w:rPr>
        <w:sz w:val="20"/>
      </w:rPr>
      <w:t>Club Welfare Officer</w:t>
    </w:r>
    <w:r>
      <w:rPr>
        <w:sz w:val="20"/>
      </w:rPr>
      <w:tab/>
      <w:t>Duncan Francis</w:t>
    </w:r>
    <w:r>
      <w:rPr>
        <w:sz w:val="20"/>
      </w:rPr>
      <w:tab/>
    </w:r>
    <w:r>
      <w:rPr>
        <w:sz w:val="20"/>
      </w:rPr>
      <w:tab/>
      <w:t xml:space="preserve">07770 575 592  </w:t>
    </w:r>
    <w:r>
      <w:rPr>
        <w:sz w:val="20"/>
      </w:rPr>
      <w:tab/>
    </w:r>
    <w:hyperlink r:id="rId1" w:history="1">
      <w:r w:rsidRPr="00AA7186">
        <w:rPr>
          <w:rStyle w:val="Hyperlink"/>
          <w:sz w:val="20"/>
        </w:rPr>
        <w:t>duncan.francis1@ntlworld.com</w:t>
      </w:r>
    </w:hyperlink>
  </w:p>
  <w:p w:rsidR="00DB6C43" w:rsidRPr="00DB6C43" w:rsidRDefault="00DB6C43" w:rsidP="00553DA9">
    <w:pPr>
      <w:pStyle w:val="Footer"/>
      <w:tabs>
        <w:tab w:val="clear" w:pos="8640"/>
        <w:tab w:val="left" w:pos="2127"/>
        <w:tab w:val="left" w:pos="4111"/>
        <w:tab w:val="left" w:pos="6237"/>
      </w:tabs>
      <w:spacing w:line="360" w:lineRule="auto"/>
      <w:ind w:right="-142"/>
      <w:rPr>
        <w:sz w:val="20"/>
      </w:rPr>
    </w:pPr>
    <w:r>
      <w:rPr>
        <w:sz w:val="20"/>
      </w:rPr>
      <w:t>C</w:t>
    </w:r>
    <w:r w:rsidR="00553DA9">
      <w:rPr>
        <w:sz w:val="20"/>
      </w:rPr>
      <w:t>lub Welfare Officer</w:t>
    </w:r>
    <w:r w:rsidR="00553DA9">
      <w:rPr>
        <w:sz w:val="20"/>
      </w:rPr>
      <w:tab/>
      <w:t>Amanda Bosle</w:t>
    </w:r>
    <w:r>
      <w:rPr>
        <w:sz w:val="20"/>
      </w:rPr>
      <w:t>y</w:t>
    </w:r>
    <w:r>
      <w:rPr>
        <w:sz w:val="20"/>
      </w:rPr>
      <w:tab/>
      <w:t>07800 988 109</w:t>
    </w:r>
    <w:r>
      <w:rPr>
        <w:sz w:val="20"/>
      </w:rPr>
      <w:tab/>
    </w:r>
    <w:hyperlink r:id="rId2" w:history="1">
      <w:r w:rsidRPr="00AA7186">
        <w:rPr>
          <w:rStyle w:val="Hyperlink"/>
          <w:sz w:val="20"/>
        </w:rPr>
        <w:t>amandabosley22@gmail.com</w:t>
      </w:r>
    </w:hyperlink>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3DA9" w:rsidRDefault="00553DA9">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3DA9" w:rsidRDefault="00553DA9">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6C43" w:rsidRPr="009E74CA" w:rsidRDefault="00DB6C43" w:rsidP="009E74CA">
    <w:pPr>
      <w:rPr>
        <w:color w:val="800000"/>
        <w:sz w:val="40"/>
      </w:rPr>
    </w:pPr>
    <w:r w:rsidRPr="009E74CA">
      <w:rPr>
        <w:noProof/>
        <w:color w:val="800000"/>
        <w:sz w:val="40"/>
      </w:rPr>
      <w:drawing>
        <wp:anchor distT="0" distB="0" distL="114935" distR="114935" simplePos="0" relativeHeight="251658240" behindDoc="0" locked="0" layoutInCell="1" allowOverlap="1">
          <wp:simplePos x="0" y="0"/>
          <wp:positionH relativeFrom="column">
            <wp:posOffset>5257800</wp:posOffset>
          </wp:positionH>
          <wp:positionV relativeFrom="paragraph">
            <wp:posOffset>-228600</wp:posOffset>
          </wp:positionV>
          <wp:extent cx="1308100" cy="1104900"/>
          <wp:effectExtent l="25400" t="0" r="0" b="0"/>
          <wp:wrapTight wrapText="left">
            <wp:wrapPolygon edited="0">
              <wp:start x="-419" y="0"/>
              <wp:lineTo x="-419" y="21352"/>
              <wp:lineTo x="21390" y="21352"/>
              <wp:lineTo x="21390" y="0"/>
              <wp:lineTo x="-419"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 Club Logo.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308100" cy="1104900"/>
                  </a:xfrm>
                  <a:prstGeom prst="rect">
                    <a:avLst/>
                  </a:prstGeom>
                </pic:spPr>
              </pic:pic>
            </a:graphicData>
          </a:graphic>
        </wp:anchor>
      </w:drawing>
    </w:r>
    <w:r w:rsidRPr="009E74CA">
      <w:rPr>
        <w:color w:val="800000"/>
        <w:sz w:val="40"/>
      </w:rPr>
      <w:t xml:space="preserve">East &amp; West Hendred Cricket Club </w:t>
    </w:r>
    <w:r w:rsidRPr="009E74CA">
      <w:rPr>
        <w:color w:val="800000"/>
        <w:sz w:val="40"/>
      </w:rPr>
      <w:tab/>
    </w:r>
    <w:r w:rsidRPr="009E74CA">
      <w:rPr>
        <w:color w:val="800000"/>
        <w:sz w:val="40"/>
      </w:rPr>
      <w:tab/>
    </w:r>
    <w:r w:rsidRPr="009E74CA">
      <w:rPr>
        <w:color w:val="800000"/>
        <w:sz w:val="40"/>
      </w:rPr>
      <w:tab/>
    </w:r>
    <w:r w:rsidRPr="009E74CA">
      <w:rPr>
        <w:color w:val="800000"/>
        <w:sz w:val="40"/>
      </w:rPr>
      <w:tab/>
    </w:r>
  </w:p>
  <w:p w:rsidR="00DB6C43" w:rsidRPr="009E74CA" w:rsidRDefault="00DB6C43" w:rsidP="009E74CA">
    <w:pPr>
      <w:spacing w:before="240"/>
      <w:rPr>
        <w:color w:val="595959" w:themeColor="text1" w:themeTint="A6"/>
        <w:sz w:val="32"/>
      </w:rPr>
    </w:pPr>
    <w:r>
      <w:rPr>
        <w:color w:val="595959" w:themeColor="text1" w:themeTint="A6"/>
        <w:sz w:val="32"/>
      </w:rPr>
      <w:t xml:space="preserve">ECB Whistle Blowing Procedures </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3DA9" w:rsidRDefault="00553DA9">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7A186C"/>
    <w:multiLevelType w:val="multilevel"/>
    <w:tmpl w:val="2FAE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9070C6"/>
    <w:multiLevelType w:val="multilevel"/>
    <w:tmpl w:val="398E8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592981"/>
    <w:multiLevelType w:val="multilevel"/>
    <w:tmpl w:val="0752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A96FDC"/>
    <w:multiLevelType w:val="hybridMultilevel"/>
    <w:tmpl w:val="3686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E6C79"/>
    <w:multiLevelType w:val="hybridMultilevel"/>
    <w:tmpl w:val="7916BA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430C5EB7"/>
    <w:multiLevelType w:val="multilevel"/>
    <w:tmpl w:val="C994E7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6C584A"/>
    <w:multiLevelType w:val="multilevel"/>
    <w:tmpl w:val="C2AA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310061"/>
    <w:multiLevelType w:val="multilevel"/>
    <w:tmpl w:val="8634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AA6DE9"/>
    <w:multiLevelType w:val="hybridMultilevel"/>
    <w:tmpl w:val="7FA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BA16E0"/>
    <w:multiLevelType w:val="hybridMultilevel"/>
    <w:tmpl w:val="80DAC894"/>
    <w:lvl w:ilvl="0" w:tplc="6A84DC26">
      <w:start w:val="1"/>
      <w:numFmt w:val="bullet"/>
      <w:lvlText w:val="•"/>
      <w:lvlJc w:val="left"/>
      <w:pPr>
        <w:ind w:left="397" w:hanging="284"/>
      </w:pPr>
      <w:rPr>
        <w:rFonts w:ascii="Calibri" w:eastAsia="Calibri" w:hAnsi="Calibri" w:hint="default"/>
        <w:color w:val="004A91"/>
        <w:w w:val="56"/>
        <w:sz w:val="24"/>
        <w:szCs w:val="24"/>
      </w:rPr>
    </w:lvl>
    <w:lvl w:ilvl="1" w:tplc="4F40C7B8">
      <w:start w:val="1"/>
      <w:numFmt w:val="bullet"/>
      <w:lvlText w:val="-"/>
      <w:lvlJc w:val="left"/>
      <w:pPr>
        <w:ind w:left="559" w:hanging="163"/>
      </w:pPr>
      <w:rPr>
        <w:rFonts w:ascii="Arial" w:eastAsia="Arial" w:hAnsi="Arial" w:hint="default"/>
        <w:color w:val="231F20"/>
        <w:w w:val="92"/>
        <w:sz w:val="24"/>
        <w:szCs w:val="24"/>
      </w:rPr>
    </w:lvl>
    <w:lvl w:ilvl="2" w:tplc="73588CEE">
      <w:start w:val="1"/>
      <w:numFmt w:val="bullet"/>
      <w:lvlText w:val="•"/>
      <w:lvlJc w:val="left"/>
      <w:pPr>
        <w:ind w:left="459" w:hanging="163"/>
      </w:pPr>
      <w:rPr>
        <w:rFonts w:hint="default"/>
      </w:rPr>
    </w:lvl>
    <w:lvl w:ilvl="3" w:tplc="F27416EA">
      <w:start w:val="1"/>
      <w:numFmt w:val="bullet"/>
      <w:lvlText w:val="•"/>
      <w:lvlJc w:val="left"/>
      <w:pPr>
        <w:ind w:left="360" w:hanging="163"/>
      </w:pPr>
      <w:rPr>
        <w:rFonts w:hint="default"/>
      </w:rPr>
    </w:lvl>
    <w:lvl w:ilvl="4" w:tplc="69C08842">
      <w:start w:val="1"/>
      <w:numFmt w:val="bullet"/>
      <w:lvlText w:val="•"/>
      <w:lvlJc w:val="left"/>
      <w:pPr>
        <w:ind w:left="260" w:hanging="163"/>
      </w:pPr>
      <w:rPr>
        <w:rFonts w:hint="default"/>
      </w:rPr>
    </w:lvl>
    <w:lvl w:ilvl="5" w:tplc="D7E2B806">
      <w:start w:val="1"/>
      <w:numFmt w:val="bullet"/>
      <w:lvlText w:val="•"/>
      <w:lvlJc w:val="left"/>
      <w:pPr>
        <w:ind w:left="160" w:hanging="163"/>
      </w:pPr>
      <w:rPr>
        <w:rFonts w:hint="default"/>
      </w:rPr>
    </w:lvl>
    <w:lvl w:ilvl="6" w:tplc="61DCB166">
      <w:start w:val="1"/>
      <w:numFmt w:val="bullet"/>
      <w:lvlText w:val="•"/>
      <w:lvlJc w:val="left"/>
      <w:pPr>
        <w:ind w:left="61" w:hanging="163"/>
      </w:pPr>
      <w:rPr>
        <w:rFonts w:hint="default"/>
      </w:rPr>
    </w:lvl>
    <w:lvl w:ilvl="7" w:tplc="29B430B2">
      <w:start w:val="1"/>
      <w:numFmt w:val="bullet"/>
      <w:lvlText w:val="•"/>
      <w:lvlJc w:val="left"/>
      <w:pPr>
        <w:ind w:left="-39" w:hanging="163"/>
      </w:pPr>
      <w:rPr>
        <w:rFonts w:hint="default"/>
      </w:rPr>
    </w:lvl>
    <w:lvl w:ilvl="8" w:tplc="856E5028">
      <w:start w:val="1"/>
      <w:numFmt w:val="bullet"/>
      <w:lvlText w:val="•"/>
      <w:lvlJc w:val="left"/>
      <w:pPr>
        <w:ind w:left="-139" w:hanging="163"/>
      </w:pPr>
      <w:rPr>
        <w:rFonts w:hint="default"/>
      </w:rPr>
    </w:lvl>
  </w:abstractNum>
  <w:abstractNum w:abstractNumId="10">
    <w:nsid w:val="7E9B6599"/>
    <w:multiLevelType w:val="hybridMultilevel"/>
    <w:tmpl w:val="FBF0CA42"/>
    <w:lvl w:ilvl="0" w:tplc="CA165706">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hint="default"/>
      </w:rPr>
    </w:lvl>
    <w:lvl w:ilvl="2" w:tplc="04090005">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9"/>
  </w:num>
  <w:num w:numId="2">
    <w:abstractNumId w:val="10"/>
  </w:num>
  <w:num w:numId="3">
    <w:abstractNumId w:val="7"/>
  </w:num>
  <w:num w:numId="4">
    <w:abstractNumId w:val="1"/>
  </w:num>
  <w:num w:numId="5">
    <w:abstractNumId w:val="6"/>
  </w:num>
  <w:num w:numId="6">
    <w:abstractNumId w:val="4"/>
  </w:num>
  <w:num w:numId="7">
    <w:abstractNumId w:val="3"/>
  </w:num>
  <w:num w:numId="8">
    <w:abstractNumId w:val="2"/>
  </w:num>
  <w:num w:numId="9">
    <w:abstractNumId w:val="0"/>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2050"/>
  </w:hdrShapeDefaults>
  <w:compat/>
  <w:rsids>
    <w:rsidRoot w:val="00C516C0"/>
    <w:rsid w:val="00000F61"/>
    <w:rsid w:val="000203DF"/>
    <w:rsid w:val="000328FC"/>
    <w:rsid w:val="0011428C"/>
    <w:rsid w:val="00261ED6"/>
    <w:rsid w:val="0027798F"/>
    <w:rsid w:val="00286424"/>
    <w:rsid w:val="00553DA9"/>
    <w:rsid w:val="005565F8"/>
    <w:rsid w:val="0061186E"/>
    <w:rsid w:val="00694388"/>
    <w:rsid w:val="0075675F"/>
    <w:rsid w:val="00821BCA"/>
    <w:rsid w:val="008C2E81"/>
    <w:rsid w:val="008D4EF3"/>
    <w:rsid w:val="0092582B"/>
    <w:rsid w:val="00954802"/>
    <w:rsid w:val="009B1BE1"/>
    <w:rsid w:val="009E74CA"/>
    <w:rsid w:val="00A14E0B"/>
    <w:rsid w:val="00BD0554"/>
    <w:rsid w:val="00C516C0"/>
    <w:rsid w:val="00C51AA2"/>
    <w:rsid w:val="00C63604"/>
    <w:rsid w:val="00D2404A"/>
    <w:rsid w:val="00D43BF8"/>
    <w:rsid w:val="00DB6C43"/>
    <w:rsid w:val="00ED1085"/>
    <w:rsid w:val="00ED743D"/>
    <w:rsid w:val="00F57643"/>
    <w:rsid w:val="00FB25DB"/>
  </w:rsids>
  <m:mathPr>
    <m:mathFont m:val="SymbolM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16C0"/>
    <w:pPr>
      <w:widowControl w:val="0"/>
      <w:spacing w:after="0" w:line="240" w:lineRule="auto"/>
    </w:pPr>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C516C0"/>
    <w:pPr>
      <w:spacing w:before="114"/>
      <w:ind w:left="397" w:hanging="284"/>
    </w:pPr>
    <w:rPr>
      <w:rFonts w:ascii="Arial" w:eastAsia="Arial" w:hAnsi="Arial"/>
      <w:sz w:val="24"/>
      <w:szCs w:val="24"/>
    </w:rPr>
  </w:style>
  <w:style w:type="character" w:customStyle="1" w:styleId="BodyTextChar">
    <w:name w:val="Body Text Char"/>
    <w:basedOn w:val="DefaultParagraphFont"/>
    <w:link w:val="BodyText"/>
    <w:uiPriority w:val="1"/>
    <w:rsid w:val="00C516C0"/>
    <w:rPr>
      <w:rFonts w:ascii="Arial" w:eastAsia="Arial" w:hAnsi="Arial"/>
      <w:sz w:val="24"/>
      <w:szCs w:val="24"/>
      <w:lang w:val="en-US"/>
    </w:rPr>
  </w:style>
  <w:style w:type="character" w:styleId="Hyperlink">
    <w:name w:val="Hyperlink"/>
    <w:basedOn w:val="DefaultParagraphFont"/>
    <w:uiPriority w:val="99"/>
    <w:unhideWhenUsed/>
    <w:rsid w:val="000203DF"/>
    <w:rPr>
      <w:color w:val="0563C1" w:themeColor="hyperlink"/>
      <w:u w:val="single"/>
    </w:rPr>
  </w:style>
  <w:style w:type="paragraph" w:styleId="BalloonText">
    <w:name w:val="Balloon Text"/>
    <w:basedOn w:val="Normal"/>
    <w:link w:val="BalloonTextChar"/>
    <w:uiPriority w:val="99"/>
    <w:semiHidden/>
    <w:unhideWhenUsed/>
    <w:rsid w:val="0003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FC"/>
    <w:rPr>
      <w:rFonts w:ascii="Segoe UI" w:hAnsi="Segoe UI" w:cs="Segoe UI"/>
      <w:sz w:val="18"/>
      <w:szCs w:val="18"/>
      <w:lang w:val="en-US"/>
    </w:rPr>
  </w:style>
  <w:style w:type="paragraph" w:styleId="Header">
    <w:name w:val="header"/>
    <w:basedOn w:val="Normal"/>
    <w:link w:val="HeaderChar"/>
    <w:uiPriority w:val="99"/>
    <w:semiHidden/>
    <w:unhideWhenUsed/>
    <w:rsid w:val="00286424"/>
    <w:pPr>
      <w:tabs>
        <w:tab w:val="center" w:pos="4320"/>
        <w:tab w:val="right" w:pos="8640"/>
      </w:tabs>
    </w:pPr>
  </w:style>
  <w:style w:type="character" w:customStyle="1" w:styleId="HeaderChar">
    <w:name w:val="Header Char"/>
    <w:basedOn w:val="DefaultParagraphFont"/>
    <w:link w:val="Header"/>
    <w:uiPriority w:val="99"/>
    <w:semiHidden/>
    <w:rsid w:val="00286424"/>
    <w:rPr>
      <w:lang w:val="en-US"/>
    </w:rPr>
  </w:style>
  <w:style w:type="paragraph" w:styleId="Footer">
    <w:name w:val="footer"/>
    <w:basedOn w:val="Normal"/>
    <w:link w:val="FooterChar"/>
    <w:uiPriority w:val="99"/>
    <w:semiHidden/>
    <w:unhideWhenUsed/>
    <w:rsid w:val="00286424"/>
    <w:pPr>
      <w:tabs>
        <w:tab w:val="center" w:pos="4320"/>
        <w:tab w:val="right" w:pos="8640"/>
      </w:tabs>
    </w:pPr>
  </w:style>
  <w:style w:type="character" w:customStyle="1" w:styleId="FooterChar">
    <w:name w:val="Footer Char"/>
    <w:basedOn w:val="DefaultParagraphFont"/>
    <w:link w:val="Footer"/>
    <w:uiPriority w:val="99"/>
    <w:semiHidden/>
    <w:rsid w:val="00286424"/>
    <w:rPr>
      <w:lang w:val="en-US"/>
    </w:rPr>
  </w:style>
  <w:style w:type="table" w:styleId="TableGrid">
    <w:name w:val="Table Grid"/>
    <w:basedOn w:val="TableNormal"/>
    <w:uiPriority w:val="39"/>
    <w:rsid w:val="005565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3BF8"/>
    <w:pPr>
      <w:ind w:left="720"/>
      <w:contextualSpacing/>
    </w:pPr>
  </w:style>
  <w:style w:type="paragraph" w:styleId="NormalWeb">
    <w:name w:val="Normal (Web)"/>
    <w:basedOn w:val="Normal"/>
    <w:uiPriority w:val="99"/>
    <w:rsid w:val="00694388"/>
    <w:pPr>
      <w:widowControl/>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7360528">
      <w:bodyDiv w:val="1"/>
      <w:marLeft w:val="0"/>
      <w:marRight w:val="0"/>
      <w:marTop w:val="0"/>
      <w:marBottom w:val="0"/>
      <w:divBdr>
        <w:top w:val="none" w:sz="0" w:space="0" w:color="auto"/>
        <w:left w:val="none" w:sz="0" w:space="0" w:color="auto"/>
        <w:bottom w:val="none" w:sz="0" w:space="0" w:color="auto"/>
        <w:right w:val="none" w:sz="0" w:space="0" w:color="auto"/>
      </w:divBdr>
      <w:divsChild>
        <w:div w:id="1946035122">
          <w:marLeft w:val="0"/>
          <w:marRight w:val="0"/>
          <w:marTop w:val="0"/>
          <w:marBottom w:val="0"/>
          <w:divBdr>
            <w:top w:val="none" w:sz="0" w:space="0" w:color="auto"/>
            <w:left w:val="none" w:sz="0" w:space="0" w:color="auto"/>
            <w:bottom w:val="none" w:sz="0" w:space="0" w:color="auto"/>
            <w:right w:val="none" w:sz="0" w:space="0" w:color="auto"/>
          </w:divBdr>
          <w:divsChild>
            <w:div w:id="270362184">
              <w:marLeft w:val="0"/>
              <w:marRight w:val="0"/>
              <w:marTop w:val="0"/>
              <w:marBottom w:val="0"/>
              <w:divBdr>
                <w:top w:val="none" w:sz="0" w:space="0" w:color="auto"/>
                <w:left w:val="none" w:sz="0" w:space="0" w:color="auto"/>
                <w:bottom w:val="none" w:sz="0" w:space="0" w:color="auto"/>
                <w:right w:val="none" w:sz="0" w:space="0" w:color="auto"/>
              </w:divBdr>
              <w:divsChild>
                <w:div w:id="13836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2107">
      <w:bodyDiv w:val="1"/>
      <w:marLeft w:val="0"/>
      <w:marRight w:val="0"/>
      <w:marTop w:val="0"/>
      <w:marBottom w:val="0"/>
      <w:divBdr>
        <w:top w:val="none" w:sz="0" w:space="0" w:color="auto"/>
        <w:left w:val="none" w:sz="0" w:space="0" w:color="auto"/>
        <w:bottom w:val="none" w:sz="0" w:space="0" w:color="auto"/>
        <w:right w:val="none" w:sz="0" w:space="0" w:color="auto"/>
      </w:divBdr>
      <w:divsChild>
        <w:div w:id="1845391386">
          <w:marLeft w:val="0"/>
          <w:marRight w:val="0"/>
          <w:marTop w:val="0"/>
          <w:marBottom w:val="0"/>
          <w:divBdr>
            <w:top w:val="none" w:sz="0" w:space="0" w:color="auto"/>
            <w:left w:val="none" w:sz="0" w:space="0" w:color="auto"/>
            <w:bottom w:val="none" w:sz="0" w:space="0" w:color="auto"/>
            <w:right w:val="none" w:sz="0" w:space="0" w:color="auto"/>
          </w:divBdr>
          <w:divsChild>
            <w:div w:id="2122607009">
              <w:marLeft w:val="0"/>
              <w:marRight w:val="0"/>
              <w:marTop w:val="0"/>
              <w:marBottom w:val="0"/>
              <w:divBdr>
                <w:top w:val="none" w:sz="0" w:space="0" w:color="auto"/>
                <w:left w:val="none" w:sz="0" w:space="0" w:color="auto"/>
                <w:bottom w:val="none" w:sz="0" w:space="0" w:color="auto"/>
                <w:right w:val="none" w:sz="0" w:space="0" w:color="auto"/>
              </w:divBdr>
              <w:divsChild>
                <w:div w:id="17164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2417">
          <w:marLeft w:val="0"/>
          <w:marRight w:val="0"/>
          <w:marTop w:val="0"/>
          <w:marBottom w:val="0"/>
          <w:divBdr>
            <w:top w:val="none" w:sz="0" w:space="0" w:color="auto"/>
            <w:left w:val="none" w:sz="0" w:space="0" w:color="auto"/>
            <w:bottom w:val="none" w:sz="0" w:space="0" w:color="auto"/>
            <w:right w:val="none" w:sz="0" w:space="0" w:color="auto"/>
          </w:divBdr>
          <w:divsChild>
            <w:div w:id="1899627987">
              <w:marLeft w:val="0"/>
              <w:marRight w:val="0"/>
              <w:marTop w:val="0"/>
              <w:marBottom w:val="0"/>
              <w:divBdr>
                <w:top w:val="none" w:sz="0" w:space="0" w:color="auto"/>
                <w:left w:val="none" w:sz="0" w:space="0" w:color="auto"/>
                <w:bottom w:val="none" w:sz="0" w:space="0" w:color="auto"/>
                <w:right w:val="none" w:sz="0" w:space="0" w:color="auto"/>
              </w:divBdr>
              <w:divsChild>
                <w:div w:id="13383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2761">
          <w:marLeft w:val="0"/>
          <w:marRight w:val="0"/>
          <w:marTop w:val="0"/>
          <w:marBottom w:val="0"/>
          <w:divBdr>
            <w:top w:val="none" w:sz="0" w:space="0" w:color="auto"/>
            <w:left w:val="none" w:sz="0" w:space="0" w:color="auto"/>
            <w:bottom w:val="none" w:sz="0" w:space="0" w:color="auto"/>
            <w:right w:val="none" w:sz="0" w:space="0" w:color="auto"/>
          </w:divBdr>
          <w:divsChild>
            <w:div w:id="1607037780">
              <w:marLeft w:val="0"/>
              <w:marRight w:val="0"/>
              <w:marTop w:val="0"/>
              <w:marBottom w:val="0"/>
              <w:divBdr>
                <w:top w:val="none" w:sz="0" w:space="0" w:color="auto"/>
                <w:left w:val="none" w:sz="0" w:space="0" w:color="auto"/>
                <w:bottom w:val="none" w:sz="0" w:space="0" w:color="auto"/>
                <w:right w:val="none" w:sz="0" w:space="0" w:color="auto"/>
              </w:divBdr>
              <w:divsChild>
                <w:div w:id="1615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2573">
      <w:bodyDiv w:val="1"/>
      <w:marLeft w:val="0"/>
      <w:marRight w:val="0"/>
      <w:marTop w:val="0"/>
      <w:marBottom w:val="0"/>
      <w:divBdr>
        <w:top w:val="none" w:sz="0" w:space="0" w:color="auto"/>
        <w:left w:val="none" w:sz="0" w:space="0" w:color="auto"/>
        <w:bottom w:val="none" w:sz="0" w:space="0" w:color="auto"/>
        <w:right w:val="none" w:sz="0" w:space="0" w:color="auto"/>
      </w:divBdr>
      <w:divsChild>
        <w:div w:id="1742366064">
          <w:marLeft w:val="0"/>
          <w:marRight w:val="0"/>
          <w:marTop w:val="0"/>
          <w:marBottom w:val="0"/>
          <w:divBdr>
            <w:top w:val="none" w:sz="0" w:space="0" w:color="auto"/>
            <w:left w:val="none" w:sz="0" w:space="0" w:color="auto"/>
            <w:bottom w:val="none" w:sz="0" w:space="0" w:color="auto"/>
            <w:right w:val="none" w:sz="0" w:space="0" w:color="auto"/>
          </w:divBdr>
          <w:divsChild>
            <w:div w:id="691299211">
              <w:marLeft w:val="0"/>
              <w:marRight w:val="0"/>
              <w:marTop w:val="0"/>
              <w:marBottom w:val="0"/>
              <w:divBdr>
                <w:top w:val="none" w:sz="0" w:space="0" w:color="auto"/>
                <w:left w:val="none" w:sz="0" w:space="0" w:color="auto"/>
                <w:bottom w:val="none" w:sz="0" w:space="0" w:color="auto"/>
                <w:right w:val="none" w:sz="0" w:space="0" w:color="auto"/>
              </w:divBdr>
              <w:divsChild>
                <w:div w:id="17960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44069">
      <w:bodyDiv w:val="1"/>
      <w:marLeft w:val="0"/>
      <w:marRight w:val="0"/>
      <w:marTop w:val="0"/>
      <w:marBottom w:val="0"/>
      <w:divBdr>
        <w:top w:val="none" w:sz="0" w:space="0" w:color="auto"/>
        <w:left w:val="none" w:sz="0" w:space="0" w:color="auto"/>
        <w:bottom w:val="none" w:sz="0" w:space="0" w:color="auto"/>
        <w:right w:val="none" w:sz="0" w:space="0" w:color="auto"/>
      </w:divBdr>
      <w:divsChild>
        <w:div w:id="24209623">
          <w:marLeft w:val="0"/>
          <w:marRight w:val="0"/>
          <w:marTop w:val="0"/>
          <w:marBottom w:val="0"/>
          <w:divBdr>
            <w:top w:val="none" w:sz="0" w:space="0" w:color="auto"/>
            <w:left w:val="none" w:sz="0" w:space="0" w:color="auto"/>
            <w:bottom w:val="none" w:sz="0" w:space="0" w:color="auto"/>
            <w:right w:val="none" w:sz="0" w:space="0" w:color="auto"/>
          </w:divBdr>
          <w:divsChild>
            <w:div w:id="1923948860">
              <w:marLeft w:val="0"/>
              <w:marRight w:val="0"/>
              <w:marTop w:val="0"/>
              <w:marBottom w:val="0"/>
              <w:divBdr>
                <w:top w:val="none" w:sz="0" w:space="0" w:color="auto"/>
                <w:left w:val="none" w:sz="0" w:space="0" w:color="auto"/>
                <w:bottom w:val="none" w:sz="0" w:space="0" w:color="auto"/>
                <w:right w:val="none" w:sz="0" w:space="0" w:color="auto"/>
              </w:divBdr>
              <w:divsChild>
                <w:div w:id="11391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81242">
      <w:bodyDiv w:val="1"/>
      <w:marLeft w:val="0"/>
      <w:marRight w:val="0"/>
      <w:marTop w:val="0"/>
      <w:marBottom w:val="0"/>
      <w:divBdr>
        <w:top w:val="none" w:sz="0" w:space="0" w:color="auto"/>
        <w:left w:val="none" w:sz="0" w:space="0" w:color="auto"/>
        <w:bottom w:val="none" w:sz="0" w:space="0" w:color="auto"/>
        <w:right w:val="none" w:sz="0" w:space="0" w:color="auto"/>
      </w:divBdr>
      <w:divsChild>
        <w:div w:id="1426347295">
          <w:marLeft w:val="0"/>
          <w:marRight w:val="0"/>
          <w:marTop w:val="0"/>
          <w:marBottom w:val="0"/>
          <w:divBdr>
            <w:top w:val="none" w:sz="0" w:space="0" w:color="auto"/>
            <w:left w:val="none" w:sz="0" w:space="0" w:color="auto"/>
            <w:bottom w:val="none" w:sz="0" w:space="0" w:color="auto"/>
            <w:right w:val="none" w:sz="0" w:space="0" w:color="auto"/>
          </w:divBdr>
          <w:divsChild>
            <w:div w:id="1209686408">
              <w:marLeft w:val="0"/>
              <w:marRight w:val="0"/>
              <w:marTop w:val="0"/>
              <w:marBottom w:val="0"/>
              <w:divBdr>
                <w:top w:val="none" w:sz="0" w:space="0" w:color="auto"/>
                <w:left w:val="none" w:sz="0" w:space="0" w:color="auto"/>
                <w:bottom w:val="none" w:sz="0" w:space="0" w:color="auto"/>
                <w:right w:val="none" w:sz="0" w:space="0" w:color="auto"/>
              </w:divBdr>
              <w:divsChild>
                <w:div w:id="16820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64330">
      <w:bodyDiv w:val="1"/>
      <w:marLeft w:val="0"/>
      <w:marRight w:val="0"/>
      <w:marTop w:val="0"/>
      <w:marBottom w:val="0"/>
      <w:divBdr>
        <w:top w:val="none" w:sz="0" w:space="0" w:color="auto"/>
        <w:left w:val="none" w:sz="0" w:space="0" w:color="auto"/>
        <w:bottom w:val="none" w:sz="0" w:space="0" w:color="auto"/>
        <w:right w:val="none" w:sz="0" w:space="0" w:color="auto"/>
      </w:divBdr>
      <w:divsChild>
        <w:div w:id="542519287">
          <w:marLeft w:val="0"/>
          <w:marRight w:val="0"/>
          <w:marTop w:val="0"/>
          <w:marBottom w:val="0"/>
          <w:divBdr>
            <w:top w:val="none" w:sz="0" w:space="0" w:color="auto"/>
            <w:left w:val="none" w:sz="0" w:space="0" w:color="auto"/>
            <w:bottom w:val="none" w:sz="0" w:space="0" w:color="auto"/>
            <w:right w:val="none" w:sz="0" w:space="0" w:color="auto"/>
          </w:divBdr>
          <w:divsChild>
            <w:div w:id="517236897">
              <w:marLeft w:val="0"/>
              <w:marRight w:val="0"/>
              <w:marTop w:val="0"/>
              <w:marBottom w:val="0"/>
              <w:divBdr>
                <w:top w:val="none" w:sz="0" w:space="0" w:color="auto"/>
                <w:left w:val="none" w:sz="0" w:space="0" w:color="auto"/>
                <w:bottom w:val="none" w:sz="0" w:space="0" w:color="auto"/>
                <w:right w:val="none" w:sz="0" w:space="0" w:color="auto"/>
              </w:divBdr>
              <w:divsChild>
                <w:div w:id="10618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3034">
      <w:bodyDiv w:val="1"/>
      <w:marLeft w:val="0"/>
      <w:marRight w:val="0"/>
      <w:marTop w:val="0"/>
      <w:marBottom w:val="0"/>
      <w:divBdr>
        <w:top w:val="none" w:sz="0" w:space="0" w:color="auto"/>
        <w:left w:val="none" w:sz="0" w:space="0" w:color="auto"/>
        <w:bottom w:val="none" w:sz="0" w:space="0" w:color="auto"/>
        <w:right w:val="none" w:sz="0" w:space="0" w:color="auto"/>
      </w:divBdr>
      <w:divsChild>
        <w:div w:id="1397240427">
          <w:marLeft w:val="0"/>
          <w:marRight w:val="0"/>
          <w:marTop w:val="0"/>
          <w:marBottom w:val="0"/>
          <w:divBdr>
            <w:top w:val="none" w:sz="0" w:space="0" w:color="auto"/>
            <w:left w:val="none" w:sz="0" w:space="0" w:color="auto"/>
            <w:bottom w:val="none" w:sz="0" w:space="0" w:color="auto"/>
            <w:right w:val="none" w:sz="0" w:space="0" w:color="auto"/>
          </w:divBdr>
          <w:divsChild>
            <w:div w:id="984747381">
              <w:marLeft w:val="0"/>
              <w:marRight w:val="0"/>
              <w:marTop w:val="0"/>
              <w:marBottom w:val="0"/>
              <w:divBdr>
                <w:top w:val="none" w:sz="0" w:space="0" w:color="auto"/>
                <w:left w:val="none" w:sz="0" w:space="0" w:color="auto"/>
                <w:bottom w:val="none" w:sz="0" w:space="0" w:color="auto"/>
                <w:right w:val="none" w:sz="0" w:space="0" w:color="auto"/>
              </w:divBdr>
              <w:divsChild>
                <w:div w:id="20194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0641">
      <w:bodyDiv w:val="1"/>
      <w:marLeft w:val="0"/>
      <w:marRight w:val="0"/>
      <w:marTop w:val="0"/>
      <w:marBottom w:val="0"/>
      <w:divBdr>
        <w:top w:val="none" w:sz="0" w:space="0" w:color="auto"/>
        <w:left w:val="none" w:sz="0" w:space="0" w:color="auto"/>
        <w:bottom w:val="none" w:sz="0" w:space="0" w:color="auto"/>
        <w:right w:val="none" w:sz="0" w:space="0" w:color="auto"/>
      </w:divBdr>
      <w:divsChild>
        <w:div w:id="166402979">
          <w:marLeft w:val="0"/>
          <w:marRight w:val="0"/>
          <w:marTop w:val="0"/>
          <w:marBottom w:val="0"/>
          <w:divBdr>
            <w:top w:val="none" w:sz="0" w:space="0" w:color="auto"/>
            <w:left w:val="none" w:sz="0" w:space="0" w:color="auto"/>
            <w:bottom w:val="none" w:sz="0" w:space="0" w:color="auto"/>
            <w:right w:val="none" w:sz="0" w:space="0" w:color="auto"/>
          </w:divBdr>
          <w:divsChild>
            <w:div w:id="1175344458">
              <w:marLeft w:val="0"/>
              <w:marRight w:val="0"/>
              <w:marTop w:val="0"/>
              <w:marBottom w:val="0"/>
              <w:divBdr>
                <w:top w:val="none" w:sz="0" w:space="0" w:color="auto"/>
                <w:left w:val="none" w:sz="0" w:space="0" w:color="auto"/>
                <w:bottom w:val="none" w:sz="0" w:space="0" w:color="auto"/>
                <w:right w:val="none" w:sz="0" w:space="0" w:color="auto"/>
              </w:divBdr>
              <w:divsChild>
                <w:div w:id="17793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07196">
      <w:bodyDiv w:val="1"/>
      <w:marLeft w:val="0"/>
      <w:marRight w:val="0"/>
      <w:marTop w:val="0"/>
      <w:marBottom w:val="0"/>
      <w:divBdr>
        <w:top w:val="none" w:sz="0" w:space="0" w:color="auto"/>
        <w:left w:val="none" w:sz="0" w:space="0" w:color="auto"/>
        <w:bottom w:val="none" w:sz="0" w:space="0" w:color="auto"/>
        <w:right w:val="none" w:sz="0" w:space="0" w:color="auto"/>
      </w:divBdr>
      <w:divsChild>
        <w:div w:id="2074935858">
          <w:marLeft w:val="0"/>
          <w:marRight w:val="0"/>
          <w:marTop w:val="0"/>
          <w:marBottom w:val="0"/>
          <w:divBdr>
            <w:top w:val="none" w:sz="0" w:space="0" w:color="auto"/>
            <w:left w:val="none" w:sz="0" w:space="0" w:color="auto"/>
            <w:bottom w:val="none" w:sz="0" w:space="0" w:color="auto"/>
            <w:right w:val="none" w:sz="0" w:space="0" w:color="auto"/>
          </w:divBdr>
          <w:divsChild>
            <w:div w:id="1077871583">
              <w:marLeft w:val="0"/>
              <w:marRight w:val="0"/>
              <w:marTop w:val="0"/>
              <w:marBottom w:val="0"/>
              <w:divBdr>
                <w:top w:val="none" w:sz="0" w:space="0" w:color="auto"/>
                <w:left w:val="none" w:sz="0" w:space="0" w:color="auto"/>
                <w:bottom w:val="none" w:sz="0" w:space="0" w:color="auto"/>
                <w:right w:val="none" w:sz="0" w:space="0" w:color="auto"/>
              </w:divBdr>
              <w:divsChild>
                <w:div w:id="346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1967">
      <w:bodyDiv w:val="1"/>
      <w:marLeft w:val="0"/>
      <w:marRight w:val="0"/>
      <w:marTop w:val="0"/>
      <w:marBottom w:val="0"/>
      <w:divBdr>
        <w:top w:val="none" w:sz="0" w:space="0" w:color="auto"/>
        <w:left w:val="none" w:sz="0" w:space="0" w:color="auto"/>
        <w:bottom w:val="none" w:sz="0" w:space="0" w:color="auto"/>
        <w:right w:val="none" w:sz="0" w:space="0" w:color="auto"/>
      </w:divBdr>
      <w:divsChild>
        <w:div w:id="1379815872">
          <w:marLeft w:val="0"/>
          <w:marRight w:val="0"/>
          <w:marTop w:val="0"/>
          <w:marBottom w:val="0"/>
          <w:divBdr>
            <w:top w:val="none" w:sz="0" w:space="0" w:color="auto"/>
            <w:left w:val="none" w:sz="0" w:space="0" w:color="auto"/>
            <w:bottom w:val="none" w:sz="0" w:space="0" w:color="auto"/>
            <w:right w:val="none" w:sz="0" w:space="0" w:color="auto"/>
          </w:divBdr>
          <w:divsChild>
            <w:div w:id="377627983">
              <w:marLeft w:val="0"/>
              <w:marRight w:val="0"/>
              <w:marTop w:val="0"/>
              <w:marBottom w:val="0"/>
              <w:divBdr>
                <w:top w:val="none" w:sz="0" w:space="0" w:color="auto"/>
                <w:left w:val="none" w:sz="0" w:space="0" w:color="auto"/>
                <w:bottom w:val="none" w:sz="0" w:space="0" w:color="auto"/>
                <w:right w:val="none" w:sz="0" w:space="0" w:color="auto"/>
              </w:divBdr>
              <w:divsChild>
                <w:div w:id="2513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5788">
      <w:bodyDiv w:val="1"/>
      <w:marLeft w:val="0"/>
      <w:marRight w:val="0"/>
      <w:marTop w:val="0"/>
      <w:marBottom w:val="0"/>
      <w:divBdr>
        <w:top w:val="none" w:sz="0" w:space="0" w:color="auto"/>
        <w:left w:val="none" w:sz="0" w:space="0" w:color="auto"/>
        <w:bottom w:val="none" w:sz="0" w:space="0" w:color="auto"/>
        <w:right w:val="none" w:sz="0" w:space="0" w:color="auto"/>
      </w:divBdr>
      <w:divsChild>
        <w:div w:id="129173126">
          <w:marLeft w:val="0"/>
          <w:marRight w:val="0"/>
          <w:marTop w:val="0"/>
          <w:marBottom w:val="0"/>
          <w:divBdr>
            <w:top w:val="none" w:sz="0" w:space="0" w:color="auto"/>
            <w:left w:val="none" w:sz="0" w:space="0" w:color="auto"/>
            <w:bottom w:val="none" w:sz="0" w:space="0" w:color="auto"/>
            <w:right w:val="none" w:sz="0" w:space="0" w:color="auto"/>
          </w:divBdr>
          <w:divsChild>
            <w:div w:id="458914921">
              <w:marLeft w:val="0"/>
              <w:marRight w:val="0"/>
              <w:marTop w:val="0"/>
              <w:marBottom w:val="0"/>
              <w:divBdr>
                <w:top w:val="none" w:sz="0" w:space="0" w:color="auto"/>
                <w:left w:val="none" w:sz="0" w:space="0" w:color="auto"/>
                <w:bottom w:val="none" w:sz="0" w:space="0" w:color="auto"/>
                <w:right w:val="none" w:sz="0" w:space="0" w:color="auto"/>
              </w:divBdr>
              <w:divsChild>
                <w:div w:id="13749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0703">
      <w:bodyDiv w:val="1"/>
      <w:marLeft w:val="0"/>
      <w:marRight w:val="0"/>
      <w:marTop w:val="0"/>
      <w:marBottom w:val="0"/>
      <w:divBdr>
        <w:top w:val="none" w:sz="0" w:space="0" w:color="auto"/>
        <w:left w:val="none" w:sz="0" w:space="0" w:color="auto"/>
        <w:bottom w:val="none" w:sz="0" w:space="0" w:color="auto"/>
        <w:right w:val="none" w:sz="0" w:space="0" w:color="auto"/>
      </w:divBdr>
      <w:divsChild>
        <w:div w:id="1288197776">
          <w:marLeft w:val="0"/>
          <w:marRight w:val="0"/>
          <w:marTop w:val="0"/>
          <w:marBottom w:val="0"/>
          <w:divBdr>
            <w:top w:val="none" w:sz="0" w:space="0" w:color="auto"/>
            <w:left w:val="none" w:sz="0" w:space="0" w:color="auto"/>
            <w:bottom w:val="none" w:sz="0" w:space="0" w:color="auto"/>
            <w:right w:val="none" w:sz="0" w:space="0" w:color="auto"/>
          </w:divBdr>
          <w:divsChild>
            <w:div w:id="692995442">
              <w:marLeft w:val="0"/>
              <w:marRight w:val="0"/>
              <w:marTop w:val="0"/>
              <w:marBottom w:val="0"/>
              <w:divBdr>
                <w:top w:val="none" w:sz="0" w:space="0" w:color="auto"/>
                <w:left w:val="none" w:sz="0" w:space="0" w:color="auto"/>
                <w:bottom w:val="none" w:sz="0" w:space="0" w:color="auto"/>
                <w:right w:val="none" w:sz="0" w:space="0" w:color="auto"/>
              </w:divBdr>
              <w:divsChild>
                <w:div w:id="10589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3056">
      <w:bodyDiv w:val="1"/>
      <w:marLeft w:val="0"/>
      <w:marRight w:val="0"/>
      <w:marTop w:val="0"/>
      <w:marBottom w:val="0"/>
      <w:divBdr>
        <w:top w:val="none" w:sz="0" w:space="0" w:color="auto"/>
        <w:left w:val="none" w:sz="0" w:space="0" w:color="auto"/>
        <w:bottom w:val="none" w:sz="0" w:space="0" w:color="auto"/>
        <w:right w:val="none" w:sz="0" w:space="0" w:color="auto"/>
      </w:divBdr>
      <w:divsChild>
        <w:div w:id="1954170488">
          <w:marLeft w:val="0"/>
          <w:marRight w:val="0"/>
          <w:marTop w:val="0"/>
          <w:marBottom w:val="0"/>
          <w:divBdr>
            <w:top w:val="none" w:sz="0" w:space="0" w:color="auto"/>
            <w:left w:val="none" w:sz="0" w:space="0" w:color="auto"/>
            <w:bottom w:val="none" w:sz="0" w:space="0" w:color="auto"/>
            <w:right w:val="none" w:sz="0" w:space="0" w:color="auto"/>
          </w:divBdr>
          <w:divsChild>
            <w:div w:id="323509618">
              <w:marLeft w:val="0"/>
              <w:marRight w:val="0"/>
              <w:marTop w:val="0"/>
              <w:marBottom w:val="0"/>
              <w:divBdr>
                <w:top w:val="none" w:sz="0" w:space="0" w:color="auto"/>
                <w:left w:val="none" w:sz="0" w:space="0" w:color="auto"/>
                <w:bottom w:val="none" w:sz="0" w:space="0" w:color="auto"/>
                <w:right w:val="none" w:sz="0" w:space="0" w:color="auto"/>
              </w:divBdr>
              <w:divsChild>
                <w:div w:id="21187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7635">
      <w:bodyDiv w:val="1"/>
      <w:marLeft w:val="0"/>
      <w:marRight w:val="0"/>
      <w:marTop w:val="0"/>
      <w:marBottom w:val="0"/>
      <w:divBdr>
        <w:top w:val="none" w:sz="0" w:space="0" w:color="auto"/>
        <w:left w:val="none" w:sz="0" w:space="0" w:color="auto"/>
        <w:bottom w:val="none" w:sz="0" w:space="0" w:color="auto"/>
        <w:right w:val="none" w:sz="0" w:space="0" w:color="auto"/>
      </w:divBdr>
      <w:divsChild>
        <w:div w:id="700860264">
          <w:marLeft w:val="0"/>
          <w:marRight w:val="0"/>
          <w:marTop w:val="0"/>
          <w:marBottom w:val="0"/>
          <w:divBdr>
            <w:top w:val="none" w:sz="0" w:space="0" w:color="auto"/>
            <w:left w:val="none" w:sz="0" w:space="0" w:color="auto"/>
            <w:bottom w:val="none" w:sz="0" w:space="0" w:color="auto"/>
            <w:right w:val="none" w:sz="0" w:space="0" w:color="auto"/>
          </w:divBdr>
          <w:divsChild>
            <w:div w:id="1504664917">
              <w:marLeft w:val="0"/>
              <w:marRight w:val="0"/>
              <w:marTop w:val="0"/>
              <w:marBottom w:val="0"/>
              <w:divBdr>
                <w:top w:val="none" w:sz="0" w:space="0" w:color="auto"/>
                <w:left w:val="none" w:sz="0" w:space="0" w:color="auto"/>
                <w:bottom w:val="none" w:sz="0" w:space="0" w:color="auto"/>
                <w:right w:val="none" w:sz="0" w:space="0" w:color="auto"/>
              </w:divBdr>
              <w:divsChild>
                <w:div w:id="13953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duncan.francis1@ntlworld.com" TargetMode="External"/><Relationship Id="rId2" Type="http://schemas.openxmlformats.org/officeDocument/2006/relationships/hyperlink" Target="mailto:amandabosley22@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Duncan (STFC,RAL,ISIS)</dc:creator>
  <cp:keywords/>
  <dc:description/>
  <cp:lastModifiedBy>Tom Leishman</cp:lastModifiedBy>
  <cp:revision>2</cp:revision>
  <cp:lastPrinted>2020-04-19T08:04:00Z</cp:lastPrinted>
  <dcterms:created xsi:type="dcterms:W3CDTF">2022-04-03T08:52:00Z</dcterms:created>
  <dcterms:modified xsi:type="dcterms:W3CDTF">2022-04-03T08:52:00Z</dcterms:modified>
</cp:coreProperties>
</file>